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:rsidR="00AD64BE" w:rsidRPr="000528FC" w:rsidRDefault="000528FC" w:rsidP="000528FC">
      <w:pPr>
        <w:ind w:right="-590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i/>
          <w:noProof/>
          <w:color w:val="262626" w:themeColor="text1" w:themeTint="D9"/>
          <w:sz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423545</wp:posOffset>
            </wp:positionV>
            <wp:extent cx="3693795" cy="1852295"/>
            <wp:effectExtent l="0" t="0" r="1905" b="0"/>
            <wp:wrapTight wrapText="bothSides">
              <wp:wrapPolygon edited="0">
                <wp:start x="0" y="0"/>
                <wp:lineTo x="0" y="21326"/>
                <wp:lineTo x="21500" y="21326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28000"/>
                      <a:alphaModFix amt="88000"/>
                    </a:blip>
                    <a:srcRect l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4BE" w:rsidRPr="000528FC">
        <w:rPr>
          <w:rFonts w:ascii="Times New Roman" w:hAnsi="Times New Roman"/>
          <w:b/>
          <w:sz w:val="36"/>
          <w:u w:val="single"/>
        </w:rPr>
        <w:t>ESPU M</w:t>
      </w:r>
      <w:r w:rsidR="00DA478C" w:rsidRPr="000528FC">
        <w:rPr>
          <w:rFonts w:ascii="Times New Roman" w:hAnsi="Times New Roman"/>
          <w:b/>
          <w:sz w:val="36"/>
          <w:u w:val="single"/>
        </w:rPr>
        <w:t>asterclass</w:t>
      </w:r>
      <w:r w:rsidR="00AD64BE" w:rsidRPr="000528FC">
        <w:rPr>
          <w:rFonts w:ascii="Times New Roman" w:hAnsi="Times New Roman"/>
          <w:b/>
          <w:sz w:val="36"/>
          <w:u w:val="single"/>
        </w:rPr>
        <w:t>: Off-Label Treatment of B</w:t>
      </w:r>
      <w:r w:rsidR="00DA478C" w:rsidRPr="000528FC">
        <w:rPr>
          <w:rFonts w:ascii="Times New Roman" w:hAnsi="Times New Roman"/>
          <w:b/>
          <w:sz w:val="36"/>
          <w:u w:val="single"/>
        </w:rPr>
        <w:t>ladder</w:t>
      </w:r>
      <w:r w:rsidRPr="000528FC">
        <w:rPr>
          <w:rFonts w:ascii="Times New Roman" w:hAnsi="Times New Roman"/>
          <w:b/>
          <w:sz w:val="36"/>
          <w:u w:val="single"/>
        </w:rPr>
        <w:t xml:space="preserve"> dysfunction</w:t>
      </w:r>
    </w:p>
    <w:p w:rsidR="00AD64BE" w:rsidRDefault="00AD64BE" w:rsidP="00AD64BE">
      <w:pPr>
        <w:rPr>
          <w:rFonts w:ascii="Times New Roman" w:hAnsi="Times New Roman"/>
          <w:i/>
          <w:color w:val="262626" w:themeColor="text1" w:themeTint="D9"/>
          <w:sz w:val="24"/>
        </w:rPr>
      </w:pPr>
    </w:p>
    <w:p w:rsidR="00AB1896" w:rsidRPr="00295278" w:rsidRDefault="00AB1896" w:rsidP="00AD64BE">
      <w:pPr>
        <w:rPr>
          <w:rFonts w:ascii="Times New Roman" w:hAnsi="Times New Roman"/>
          <w:b/>
          <w:i/>
          <w:color w:val="0D0D0D" w:themeColor="text1" w:themeTint="F2"/>
          <w:sz w:val="30"/>
        </w:rPr>
      </w:pP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2nd June 2017</w:t>
      </w:r>
    </w:p>
    <w:p w:rsidR="00244CD7" w:rsidRPr="00295278" w:rsidRDefault="00244CD7" w:rsidP="00AD64BE">
      <w:pPr>
        <w:rPr>
          <w:rFonts w:ascii="Times New Roman" w:hAnsi="Times New Roman"/>
          <w:b/>
          <w:i/>
          <w:color w:val="0D0D0D" w:themeColor="text1" w:themeTint="F2"/>
          <w:sz w:val="30"/>
        </w:rPr>
      </w:pP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 xml:space="preserve">Royal Manchester </w:t>
      </w:r>
      <w:r w:rsidR="000528FC">
        <w:rPr>
          <w:rFonts w:ascii="Times New Roman" w:hAnsi="Times New Roman"/>
          <w:b/>
          <w:i/>
          <w:color w:val="0D0D0D" w:themeColor="text1" w:themeTint="F2"/>
          <w:sz w:val="30"/>
        </w:rPr>
        <w:t>C</w:t>
      </w: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hildren</w:t>
      </w:r>
      <w:r w:rsidR="00AD64BE"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’s</w:t>
      </w: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 xml:space="preserve"> Hospital, Manchester</w:t>
      </w:r>
      <w:r w:rsidR="00EE4FEF"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,</w:t>
      </w: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 xml:space="preserve"> UK</w:t>
      </w:r>
    </w:p>
    <w:p w:rsidR="00AD64BE" w:rsidRDefault="00AD64BE" w:rsidP="00AD64BE">
      <w:pPr>
        <w:rPr>
          <w:rFonts w:ascii="Times New Roman" w:hAnsi="Times New Roman"/>
          <w:sz w:val="28"/>
        </w:rPr>
      </w:pPr>
    </w:p>
    <w:p w:rsidR="000528FC" w:rsidRPr="00AD64BE" w:rsidRDefault="000528FC" w:rsidP="00AD64BE">
      <w:pPr>
        <w:rPr>
          <w:rFonts w:ascii="Times New Roman" w:hAnsi="Times New Roman"/>
          <w:sz w:val="28"/>
        </w:rPr>
      </w:pPr>
    </w:p>
    <w:p w:rsidR="00FB6286" w:rsidRPr="000528FC" w:rsidRDefault="00642CE2" w:rsidP="000528FC">
      <w:pPr>
        <w:spacing w:line="240" w:lineRule="auto"/>
        <w:rPr>
          <w:rFonts w:ascii="Times New Roman" w:hAnsi="Times New Roman"/>
          <w:sz w:val="24"/>
          <w:szCs w:val="24"/>
        </w:rPr>
      </w:pPr>
      <w:r w:rsidRPr="000528FC">
        <w:rPr>
          <w:rFonts w:ascii="Times New Roman" w:hAnsi="Times New Roman"/>
          <w:sz w:val="24"/>
          <w:szCs w:val="24"/>
        </w:rPr>
        <w:t xml:space="preserve">Masterclass is a </w:t>
      </w:r>
      <w:r w:rsidR="00FB6286" w:rsidRPr="000528FC">
        <w:rPr>
          <w:rFonts w:ascii="Times New Roman" w:hAnsi="Times New Roman"/>
          <w:sz w:val="24"/>
          <w:szCs w:val="24"/>
        </w:rPr>
        <w:t>concept</w:t>
      </w:r>
      <w:r w:rsidRPr="000528FC">
        <w:rPr>
          <w:rFonts w:ascii="Times New Roman" w:hAnsi="Times New Roman"/>
          <w:sz w:val="24"/>
          <w:szCs w:val="24"/>
        </w:rPr>
        <w:t xml:space="preserve"> introduced by the Educational Co</w:t>
      </w:r>
      <w:r w:rsidR="000528FC" w:rsidRPr="000528FC">
        <w:rPr>
          <w:rFonts w:ascii="Times New Roman" w:hAnsi="Times New Roman"/>
          <w:sz w:val="24"/>
          <w:szCs w:val="24"/>
        </w:rPr>
        <w:t>m</w:t>
      </w:r>
      <w:r w:rsidRPr="000528FC">
        <w:rPr>
          <w:rFonts w:ascii="Times New Roman" w:hAnsi="Times New Roman"/>
          <w:sz w:val="24"/>
          <w:szCs w:val="24"/>
        </w:rPr>
        <w:t>mittee of the European</w:t>
      </w:r>
      <w:r w:rsidR="00FB6286" w:rsidRPr="000528FC">
        <w:rPr>
          <w:rFonts w:ascii="Times New Roman" w:hAnsi="Times New Roman"/>
          <w:sz w:val="24"/>
          <w:szCs w:val="24"/>
        </w:rPr>
        <w:t xml:space="preserve"> Society for Paediatric Urology </w:t>
      </w:r>
      <w:r w:rsidRPr="000528FC">
        <w:rPr>
          <w:rFonts w:ascii="Times New Roman" w:hAnsi="Times New Roman"/>
          <w:sz w:val="24"/>
          <w:szCs w:val="24"/>
        </w:rPr>
        <w:t>(EC-ESPU). The aim of such a meeting is t</w:t>
      </w:r>
      <w:r w:rsidR="00FB6286" w:rsidRPr="000528FC">
        <w:rPr>
          <w:rFonts w:ascii="Times New Roman" w:hAnsi="Times New Roman"/>
          <w:sz w:val="24"/>
          <w:szCs w:val="24"/>
        </w:rPr>
        <w:t xml:space="preserve">o thoroughly discuss one chosen </w:t>
      </w:r>
      <w:r w:rsidRPr="000528FC">
        <w:rPr>
          <w:rFonts w:ascii="Times New Roman" w:hAnsi="Times New Roman"/>
          <w:sz w:val="24"/>
          <w:szCs w:val="24"/>
        </w:rPr>
        <w:t xml:space="preserve">topic in a small group with specialists. </w:t>
      </w:r>
      <w:r w:rsidR="00FB6286" w:rsidRPr="000528FC">
        <w:rPr>
          <w:rFonts w:ascii="Times New Roman" w:hAnsi="Times New Roman"/>
          <w:sz w:val="24"/>
          <w:szCs w:val="24"/>
        </w:rPr>
        <w:t>Only a limited number of participants can be accepted.</w:t>
      </w:r>
      <w:r w:rsidR="000528FC" w:rsidRPr="000528FC">
        <w:rPr>
          <w:rFonts w:ascii="Times New Roman" w:hAnsi="Times New Roman"/>
          <w:sz w:val="24"/>
          <w:szCs w:val="24"/>
        </w:rPr>
        <w:t xml:space="preserve"> </w:t>
      </w:r>
      <w:r w:rsidRPr="000528FC">
        <w:rPr>
          <w:rFonts w:ascii="Times New Roman" w:hAnsi="Times New Roman"/>
          <w:sz w:val="24"/>
          <w:szCs w:val="24"/>
        </w:rPr>
        <w:t>It is our privilege to invite you on behalf of the EC-ESPU and Department of</w:t>
      </w:r>
      <w:r w:rsidR="000528FC" w:rsidRPr="000528FC">
        <w:rPr>
          <w:rFonts w:ascii="Times New Roman" w:hAnsi="Times New Roman"/>
          <w:sz w:val="24"/>
          <w:szCs w:val="24"/>
        </w:rPr>
        <w:t xml:space="preserve"> </w:t>
      </w:r>
      <w:r w:rsidRPr="000528FC">
        <w:rPr>
          <w:rFonts w:ascii="Times New Roman" w:hAnsi="Times New Roman"/>
          <w:sz w:val="24"/>
          <w:szCs w:val="24"/>
        </w:rPr>
        <w:t xml:space="preserve">Urology, </w:t>
      </w:r>
      <w:r w:rsidR="00FB6286" w:rsidRPr="000528FC">
        <w:rPr>
          <w:rFonts w:ascii="Times New Roman" w:hAnsi="Times New Roman"/>
          <w:i/>
          <w:color w:val="0D0D0D" w:themeColor="text1" w:themeTint="F2"/>
          <w:sz w:val="24"/>
          <w:szCs w:val="24"/>
        </w:rPr>
        <w:t>Royal Manchester Children’s Hospital</w:t>
      </w:r>
      <w:r w:rsidR="00FB6286" w:rsidRPr="000528FC">
        <w:rPr>
          <w:rFonts w:ascii="Times New Roman" w:hAnsi="Times New Roman"/>
          <w:sz w:val="24"/>
          <w:szCs w:val="24"/>
        </w:rPr>
        <w:t xml:space="preserve"> </w:t>
      </w:r>
      <w:r w:rsidRPr="000528FC">
        <w:rPr>
          <w:rFonts w:ascii="Times New Roman" w:hAnsi="Times New Roman"/>
          <w:sz w:val="24"/>
          <w:szCs w:val="24"/>
        </w:rPr>
        <w:t>to participate</w:t>
      </w:r>
      <w:r w:rsidR="000528FC" w:rsidRPr="000528FC">
        <w:rPr>
          <w:rFonts w:ascii="Times New Roman" w:hAnsi="Times New Roman"/>
          <w:sz w:val="24"/>
          <w:szCs w:val="24"/>
        </w:rPr>
        <w:t xml:space="preserve"> </w:t>
      </w:r>
      <w:r w:rsidRPr="000528FC">
        <w:rPr>
          <w:rFonts w:ascii="Times New Roman" w:hAnsi="Times New Roman"/>
          <w:sz w:val="24"/>
          <w:szCs w:val="24"/>
        </w:rPr>
        <w:t xml:space="preserve">in </w:t>
      </w:r>
      <w:r w:rsidR="00FB6286" w:rsidRPr="000528FC">
        <w:rPr>
          <w:rFonts w:ascii="Times New Roman" w:hAnsi="Times New Roman"/>
          <w:sz w:val="24"/>
          <w:szCs w:val="24"/>
        </w:rPr>
        <w:t xml:space="preserve">this </w:t>
      </w:r>
      <w:r w:rsidRPr="000528FC">
        <w:rPr>
          <w:rFonts w:ascii="Times New Roman" w:hAnsi="Times New Roman"/>
          <w:sz w:val="24"/>
          <w:szCs w:val="24"/>
        </w:rPr>
        <w:t xml:space="preserve">Masterclass designed for </w:t>
      </w:r>
      <w:r w:rsidR="00FB6286" w:rsidRPr="000528FC">
        <w:rPr>
          <w:rFonts w:ascii="Times New Roman" w:hAnsi="Times New Roman"/>
          <w:sz w:val="24"/>
          <w:szCs w:val="24"/>
        </w:rPr>
        <w:t>clinicians who look after children with non</w:t>
      </w:r>
      <w:r w:rsidR="000528FC" w:rsidRPr="000528FC">
        <w:rPr>
          <w:rFonts w:ascii="Times New Roman" w:hAnsi="Times New Roman"/>
          <w:sz w:val="24"/>
          <w:szCs w:val="24"/>
        </w:rPr>
        <w:t>-</w:t>
      </w:r>
      <w:r w:rsidR="00FB6286" w:rsidRPr="000528FC">
        <w:rPr>
          <w:rFonts w:ascii="Times New Roman" w:hAnsi="Times New Roman"/>
          <w:sz w:val="24"/>
          <w:szCs w:val="24"/>
        </w:rPr>
        <w:t>neurogenic day and night time wetting</w:t>
      </w:r>
      <w:r w:rsidRPr="000528FC">
        <w:rPr>
          <w:rFonts w:ascii="Times New Roman" w:hAnsi="Times New Roman"/>
          <w:sz w:val="24"/>
          <w:szCs w:val="24"/>
        </w:rPr>
        <w:t xml:space="preserve">. </w:t>
      </w:r>
    </w:p>
    <w:p w:rsidR="00FB6286" w:rsidRPr="00AD64BE" w:rsidRDefault="00FB6286" w:rsidP="00FB6286">
      <w:pPr>
        <w:rPr>
          <w:rFonts w:ascii="Times New Roman" w:hAnsi="Times New Roman"/>
          <w:b/>
          <w:sz w:val="28"/>
        </w:rPr>
      </w:pPr>
      <w:r w:rsidRPr="00AD64BE">
        <w:rPr>
          <w:rFonts w:ascii="Times New Roman" w:hAnsi="Times New Roman"/>
          <w:b/>
          <w:sz w:val="28"/>
        </w:rPr>
        <w:t>Objectives:</w:t>
      </w:r>
      <w:bookmarkStart w:id="0" w:name="_GoBack"/>
      <w:bookmarkEnd w:id="0"/>
    </w:p>
    <w:p w:rsidR="00FB6286" w:rsidRPr="00AD64BE" w:rsidRDefault="00FB6286" w:rsidP="00FB6286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sz w:val="28"/>
        </w:rPr>
        <w:t>To enhance understanding of non-neurogenic bladder disorders leading to day and night time wetting</w:t>
      </w:r>
    </w:p>
    <w:p w:rsidR="00FB6286" w:rsidRPr="00AD64BE" w:rsidRDefault="00FB6286" w:rsidP="00FB6286">
      <w:pPr>
        <w:pStyle w:val="Paragraphedeliste"/>
        <w:numPr>
          <w:ilvl w:val="0"/>
          <w:numId w:val="1"/>
        </w:numPr>
        <w:ind w:right="-330"/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sz w:val="28"/>
        </w:rPr>
        <w:t>To gain insight into off</w:t>
      </w:r>
      <w:r>
        <w:rPr>
          <w:rFonts w:ascii="Times New Roman" w:hAnsi="Times New Roman"/>
          <w:sz w:val="28"/>
        </w:rPr>
        <w:t>-</w:t>
      </w:r>
      <w:r w:rsidRPr="00AD64BE">
        <w:rPr>
          <w:rFonts w:ascii="Times New Roman" w:hAnsi="Times New Roman"/>
          <w:sz w:val="28"/>
        </w:rPr>
        <w:t>label treatment of difficult to treat overactive bladder, giggle incontinence, nocturnal enuresis</w:t>
      </w:r>
      <w:r w:rsidRPr="005C1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and stress incontinence</w:t>
      </w:r>
    </w:p>
    <w:p w:rsidR="00FB6286" w:rsidRPr="00AD64BE" w:rsidRDefault="00FB6286" w:rsidP="00FB6286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sz w:val="28"/>
        </w:rPr>
        <w:t>To share knowledge on efficacy, side effect profile of off</w:t>
      </w:r>
      <w:r>
        <w:rPr>
          <w:rFonts w:ascii="Times New Roman" w:hAnsi="Times New Roman"/>
          <w:sz w:val="28"/>
        </w:rPr>
        <w:t>-</w:t>
      </w:r>
      <w:r w:rsidRPr="00AD64BE">
        <w:rPr>
          <w:rFonts w:ascii="Times New Roman" w:hAnsi="Times New Roman"/>
          <w:sz w:val="28"/>
        </w:rPr>
        <w:t>label medication</w:t>
      </w:r>
    </w:p>
    <w:p w:rsidR="00AB1896" w:rsidRPr="00AD64BE" w:rsidRDefault="00AB1896" w:rsidP="00AB1896">
      <w:pPr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b/>
          <w:sz w:val="28"/>
        </w:rPr>
        <w:t>Audience</w:t>
      </w:r>
      <w:r w:rsidR="00AD64BE" w:rsidRPr="00AD64BE">
        <w:rPr>
          <w:rFonts w:ascii="Times New Roman" w:hAnsi="Times New Roman"/>
          <w:b/>
          <w:sz w:val="28"/>
        </w:rPr>
        <w:t>:</w:t>
      </w:r>
      <w:r w:rsidR="005C1566" w:rsidRPr="005C1566">
        <w:rPr>
          <w:rFonts w:ascii="Times New Roman" w:hAnsi="Times New Roman"/>
          <w:i/>
          <w:sz w:val="24"/>
        </w:rPr>
        <w:t xml:space="preserve"> </w:t>
      </w:r>
      <w:r w:rsidRPr="00AD64BE">
        <w:rPr>
          <w:rFonts w:ascii="Times New Roman" w:hAnsi="Times New Roman"/>
          <w:sz w:val="28"/>
        </w:rPr>
        <w:t>Paediatric Urologists</w:t>
      </w:r>
      <w:r w:rsidR="005C1566">
        <w:rPr>
          <w:rFonts w:ascii="Times New Roman" w:hAnsi="Times New Roman"/>
          <w:sz w:val="28"/>
        </w:rPr>
        <w:t xml:space="preserve"> </w:t>
      </w:r>
      <w:r w:rsidR="000528FC">
        <w:rPr>
          <w:rFonts w:ascii="Times New Roman" w:hAnsi="Times New Roman"/>
          <w:sz w:val="28"/>
        </w:rPr>
        <w:t>and other professionals dealing with bladder dysfunction</w:t>
      </w:r>
    </w:p>
    <w:p w:rsidR="00AD64BE" w:rsidRDefault="002A40AB">
      <w:pPr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b/>
          <w:sz w:val="28"/>
        </w:rPr>
        <w:t>Registration fee:</w:t>
      </w:r>
      <w:r w:rsidRPr="00AD64BE">
        <w:rPr>
          <w:rFonts w:ascii="Times New Roman" w:hAnsi="Times New Roman"/>
          <w:sz w:val="28"/>
        </w:rPr>
        <w:t xml:space="preserve"> £75</w:t>
      </w:r>
      <w:r w:rsidR="005C1566">
        <w:rPr>
          <w:rFonts w:ascii="Times New Roman" w:hAnsi="Times New Roman"/>
          <w:sz w:val="28"/>
        </w:rPr>
        <w:t xml:space="preserve"> (number of participants restricted to 40)</w:t>
      </w:r>
    </w:p>
    <w:p w:rsidR="003D5AFF" w:rsidRDefault="00AD64BE" w:rsidP="003D5AFF">
      <w:pPr>
        <w:rPr>
          <w:rStyle w:val="Lienhypertexte"/>
        </w:rPr>
      </w:pPr>
      <w:r>
        <w:rPr>
          <w:rFonts w:ascii="Times New Roman" w:hAnsi="Times New Roman"/>
          <w:noProof/>
          <w:sz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255905</wp:posOffset>
            </wp:positionV>
            <wp:extent cx="2400300" cy="2400300"/>
            <wp:effectExtent l="152400" t="177800" r="215900" b="165100"/>
            <wp:wrapTight wrapText="bothSides">
              <wp:wrapPolygon edited="0">
                <wp:start x="-1371" y="-1600"/>
                <wp:lineTo x="-1371" y="23086"/>
                <wp:lineTo x="22857" y="23086"/>
                <wp:lineTo x="23086" y="23086"/>
                <wp:lineTo x="23543" y="20800"/>
                <wp:lineTo x="23543" y="1143"/>
                <wp:lineTo x="23314" y="-914"/>
                <wp:lineTo x="22857" y="-1600"/>
                <wp:lineTo x="-1371" y="-1600"/>
              </wp:wrapPolygon>
            </wp:wrapTight>
            <wp:docPr id="6" name="Picture 2" descr="ESPU_Logo_large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U_Logo_large-1-2.jpg"/>
                    <pic:cNvPicPr/>
                  </pic:nvPicPr>
                  <pic:blipFill>
                    <a:blip r:embed="rId7">
                      <a:lum bright="4000"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41300">
                        <a:schemeClr val="bg1">
                          <a:alpha val="28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D5AFF" w:rsidRPr="003D5AFF">
        <w:rPr>
          <w:rStyle w:val="Lienhypertexte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Course Directors:</w:t>
      </w:r>
    </w:p>
    <w:p w:rsidR="003D5AFF" w:rsidRPr="003D5AFF" w:rsidRDefault="003D5AFF" w:rsidP="003D5AFF">
      <w:pPr>
        <w:rPr>
          <w:rStyle w:val="Lienhypertexte"/>
        </w:rPr>
      </w:pPr>
      <w:r w:rsidRPr="003D5AFF">
        <w:rPr>
          <w:rStyle w:val="Lienhypertexte"/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Anju </w:t>
      </w:r>
      <w:proofErr w:type="spellStart"/>
      <w:r w:rsidRPr="003D5AFF">
        <w:rPr>
          <w:rStyle w:val="Lienhypertexte"/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Goyal</w:t>
      </w:r>
      <w:proofErr w:type="spellEnd"/>
      <w:r w:rsidRPr="003D5AFF">
        <w:rPr>
          <w:rStyle w:val="Lienhypertexte"/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 / </w:t>
      </w:r>
      <w:proofErr w:type="spellStart"/>
      <w:r w:rsidRPr="003D5AFF">
        <w:rPr>
          <w:rStyle w:val="Lienhypertexte"/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Rafal</w:t>
      </w:r>
      <w:proofErr w:type="spellEnd"/>
      <w:r w:rsidRPr="003D5AFF">
        <w:rPr>
          <w:rStyle w:val="Lienhypertexte"/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spellStart"/>
      <w:r w:rsidRPr="003D5AFF">
        <w:rPr>
          <w:rStyle w:val="Lienhypertexte"/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Chrzan</w:t>
      </w:r>
      <w:proofErr w:type="spellEnd"/>
    </w:p>
    <w:p w:rsidR="00DA478C" w:rsidRDefault="002A40AB">
      <w:pPr>
        <w:rPr>
          <w:rFonts w:ascii="Times New Roman" w:hAnsi="Times New Roman"/>
          <w:b/>
          <w:sz w:val="28"/>
        </w:rPr>
      </w:pPr>
      <w:r w:rsidRPr="00AD64BE">
        <w:rPr>
          <w:rFonts w:ascii="Times New Roman" w:hAnsi="Times New Roman"/>
          <w:b/>
          <w:sz w:val="28"/>
        </w:rPr>
        <w:t>For more information visit:</w:t>
      </w:r>
    </w:p>
    <w:p w:rsidR="003D5AFF" w:rsidRDefault="00EF33FC">
      <w:pPr>
        <w:rPr>
          <w:rStyle w:val="Lienhypertexte"/>
        </w:rPr>
      </w:pPr>
      <w:hyperlink r:id="rId8" w:tgtFrame="_blank" w:history="1">
        <w:r w:rsidR="00EA197C">
          <w:rPr>
            <w:rStyle w:val="Lienhypertexte"/>
            <w:rFonts w:ascii="Tahoma" w:eastAsia="Times New Roman" w:hAnsi="Tahoma" w:cs="Tahoma"/>
            <w:sz w:val="20"/>
            <w:szCs w:val="20"/>
          </w:rPr>
          <w:t>http://kidneysforlife.org/news-events/conferences/</w:t>
        </w:r>
      </w:hyperlink>
    </w:p>
    <w:p w:rsidR="00EA197C" w:rsidRPr="00EA197C" w:rsidRDefault="00EA19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1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Link for registration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E3CF3" w:rsidRDefault="00A2114C">
      <w:hyperlink r:id="rId9" w:history="1">
        <w:r w:rsidR="00EA197C">
          <w:rPr>
            <w:rStyle w:val="Lienhypertexte"/>
            <w:rFonts w:ascii="Tahoma" w:eastAsia="Times New Roman" w:hAnsi="Tahoma" w:cs="Tahoma"/>
            <w:sz w:val="20"/>
            <w:szCs w:val="20"/>
          </w:rPr>
          <w:t>https://espumasterclass.eventbrite.co.uk</w:t>
        </w:r>
      </w:hyperlink>
    </w:p>
    <w:p w:rsidR="00AE3CF3" w:rsidRDefault="00AE3CF3"/>
    <w:p w:rsidR="003E464C" w:rsidRPr="00AE3CF3" w:rsidRDefault="00AE3CF3">
      <w:pPr>
        <w:rPr>
          <w:rStyle w:val="Lienhypertexte"/>
          <w:i/>
          <w:sz w:val="28"/>
        </w:rPr>
      </w:pPr>
      <w:r w:rsidRPr="00AE3CF3">
        <w:rPr>
          <w:i/>
          <w:sz w:val="28"/>
          <w:u w:val="single"/>
        </w:rPr>
        <w:t xml:space="preserve">Awarded 6 CPD points by the </w:t>
      </w:r>
      <w:proofErr w:type="spellStart"/>
      <w:r w:rsidRPr="00AE3CF3">
        <w:rPr>
          <w:i/>
          <w:sz w:val="28"/>
          <w:u w:val="single"/>
        </w:rPr>
        <w:t>RCSEd</w:t>
      </w:r>
      <w:proofErr w:type="spellEnd"/>
    </w:p>
    <w:sectPr w:rsidR="003E464C" w:rsidRPr="00AE3CF3" w:rsidSect="003D5AFF">
      <w:pgSz w:w="11906" w:h="16838"/>
      <w:pgMar w:top="1440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E2D17"/>
    <w:multiLevelType w:val="hybridMultilevel"/>
    <w:tmpl w:val="E93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C"/>
    <w:rsid w:val="000227C1"/>
    <w:rsid w:val="000528FC"/>
    <w:rsid w:val="000C71B3"/>
    <w:rsid w:val="000F6F7C"/>
    <w:rsid w:val="00113147"/>
    <w:rsid w:val="001D61F6"/>
    <w:rsid w:val="00244CD7"/>
    <w:rsid w:val="00295278"/>
    <w:rsid w:val="002A40AB"/>
    <w:rsid w:val="00312816"/>
    <w:rsid w:val="00356300"/>
    <w:rsid w:val="003D5AFF"/>
    <w:rsid w:val="003E464C"/>
    <w:rsid w:val="004466AD"/>
    <w:rsid w:val="0046113F"/>
    <w:rsid w:val="00461999"/>
    <w:rsid w:val="00587A8F"/>
    <w:rsid w:val="005C1566"/>
    <w:rsid w:val="005E4B44"/>
    <w:rsid w:val="00642CE2"/>
    <w:rsid w:val="00706D8C"/>
    <w:rsid w:val="00724612"/>
    <w:rsid w:val="00856FFE"/>
    <w:rsid w:val="0094580D"/>
    <w:rsid w:val="009E50F3"/>
    <w:rsid w:val="00A1786D"/>
    <w:rsid w:val="00A2114C"/>
    <w:rsid w:val="00A828D6"/>
    <w:rsid w:val="00A90455"/>
    <w:rsid w:val="00AA72A1"/>
    <w:rsid w:val="00AB1896"/>
    <w:rsid w:val="00AB62A3"/>
    <w:rsid w:val="00AD64BE"/>
    <w:rsid w:val="00AE3CF3"/>
    <w:rsid w:val="00BE2973"/>
    <w:rsid w:val="00C65881"/>
    <w:rsid w:val="00C814AE"/>
    <w:rsid w:val="00C967D3"/>
    <w:rsid w:val="00DA478C"/>
    <w:rsid w:val="00E5672D"/>
    <w:rsid w:val="00E670CF"/>
    <w:rsid w:val="00EA197C"/>
    <w:rsid w:val="00EE4FEF"/>
    <w:rsid w:val="00EF1D40"/>
    <w:rsid w:val="00EF33FC"/>
    <w:rsid w:val="00FA02D3"/>
    <w:rsid w:val="00FB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54CD-4C45-487C-9A48-9E25931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9458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94580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E50F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neysforlife.org/news-events/conferenc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pumasterclass.eventbri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E3FF-25FB-4F99-8571-A9C9A769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Manchester University Hospitals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ESPU Masterclass: Off-Label Treatment of Bladder Dysfunction</dc:title>
  <dc:creator>Goyal Anju (RW3) CMFT Manchester</dc:creator>
  <cp:lastModifiedBy>X10</cp:lastModifiedBy>
  <cp:revision>4</cp:revision>
  <cp:lastPrinted>2017-03-12T09:12:00Z</cp:lastPrinted>
  <dcterms:created xsi:type="dcterms:W3CDTF">2017-03-12T09:12:00Z</dcterms:created>
  <dcterms:modified xsi:type="dcterms:W3CDTF">2017-03-12T09:12:00Z</dcterms:modified>
</cp:coreProperties>
</file>